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A1" w:rsidRPr="005A013A" w:rsidRDefault="005A013A" w:rsidP="005A01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13A"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в сфере исполнения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экстремистской деятельности </w:t>
      </w:r>
      <w:r w:rsidRPr="005A013A">
        <w:rPr>
          <w:rFonts w:ascii="Times New Roman" w:hAnsi="Times New Roman" w:cs="Times New Roman"/>
          <w:sz w:val="28"/>
          <w:szCs w:val="28"/>
        </w:rPr>
        <w:t>в образовательных учреждениях на территории района.</w:t>
      </w:r>
    </w:p>
    <w:p w:rsidR="005A013A" w:rsidRPr="005A013A" w:rsidRDefault="005A013A" w:rsidP="005A013A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13A">
        <w:rPr>
          <w:rFonts w:ascii="Times New Roman" w:hAnsi="Times New Roman" w:cs="Times New Roman"/>
          <w:sz w:val="28"/>
          <w:szCs w:val="28"/>
        </w:rPr>
        <w:t>В ходе проведенной проверки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администрациями</w:t>
      </w:r>
      <w:r w:rsidRPr="005A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A013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013A">
        <w:rPr>
          <w:rFonts w:ascii="Times New Roman" w:hAnsi="Times New Roman" w:cs="Times New Roman"/>
          <w:sz w:val="28"/>
          <w:szCs w:val="28"/>
        </w:rPr>
        <w:t xml:space="preserve"> не применено достаточно административных и организационных мер, технических и программно-аппаратных средств защиты детей от информации, причиняющей вред здоровью и (или) развитию детей, а также запрещенной для распространения среди детей, а именно </w:t>
      </w:r>
      <w:r w:rsidRPr="005A01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сверка имеющегося в учреждении библиотечного фонда и поступающей литературы с регулярно пополняющимся федеральным списком экстремистских материалов проводится не регулярно, бессистемно. </w:t>
      </w:r>
    </w:p>
    <w:p w:rsidR="005A013A" w:rsidRDefault="005A013A" w:rsidP="005A013A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</w:t>
      </w:r>
      <w:r w:rsidRPr="005A013A">
        <w:rPr>
          <w:rFonts w:ascii="Times New Roman" w:hAnsi="Times New Roman" w:cs="Times New Roman"/>
          <w:sz w:val="28"/>
          <w:szCs w:val="28"/>
        </w:rPr>
        <w:t xml:space="preserve">а момент проведения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в МКОУ «Одоевская СОШ им. В.Д. Успенского» </w:t>
      </w:r>
      <w:r w:rsidRPr="005A013A">
        <w:rPr>
          <w:rFonts w:ascii="Times New Roman" w:hAnsi="Times New Roman" w:cs="Times New Roman"/>
          <w:sz w:val="28"/>
          <w:szCs w:val="28"/>
        </w:rPr>
        <w:t xml:space="preserve">установлено, что  последняя сверка </w:t>
      </w:r>
      <w:r w:rsidRPr="005A013A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имеющегося в учреждении библиотечного фонда и поступающей литературы с</w:t>
      </w:r>
      <w:r w:rsidRPr="005A013A">
        <w:rPr>
          <w:rFonts w:ascii="Times New Roman" w:hAnsi="Times New Roman" w:cs="Times New Roman"/>
          <w:sz w:val="28"/>
          <w:szCs w:val="28"/>
        </w:rPr>
        <w:t xml:space="preserve"> регулярно пополняющимся федеральным списком экстремистских материалов, публикуемых в официальном периодическом издании «Российская газета», а также размещаемом в сети интернет на официальном сайте Министерства юстиции Российской Федерации по адресу: </w:t>
      </w:r>
      <w:r w:rsidRPr="005A013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A013A">
        <w:rPr>
          <w:rFonts w:ascii="Times New Roman" w:hAnsi="Times New Roman" w:cs="Times New Roman"/>
          <w:sz w:val="28"/>
          <w:szCs w:val="28"/>
        </w:rPr>
        <w:t>://</w:t>
      </w:r>
      <w:hyperlink r:id="rId4" w:history="1">
        <w:r w:rsidRPr="005A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minjust</w:t>
        </w:r>
        <w:proofErr w:type="spellEnd"/>
        <w:r w:rsidRPr="005A01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A013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A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nko</w:t>
        </w:r>
        <w:proofErr w:type="spellEnd"/>
        <w:r w:rsidRPr="005A013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A01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fedspisok</w:t>
        </w:r>
        <w:proofErr w:type="spellEnd"/>
      </w:hyperlink>
      <w:r w:rsidRPr="005A013A">
        <w:rPr>
          <w:rFonts w:ascii="Times New Roman" w:hAnsi="Times New Roman" w:cs="Times New Roman"/>
          <w:sz w:val="28"/>
          <w:szCs w:val="28"/>
        </w:rPr>
        <w:t xml:space="preserve"> проводилась 13.06.2018. На момент проведения сверки в Федеральном списке содержался 4461 экстремистский материал, однако, по состоянию на 20.06.2019 в Федеральном списке содержится 4899 экстремистских материалов.</w:t>
      </w:r>
    </w:p>
    <w:p w:rsidR="005A013A" w:rsidRPr="005A013A" w:rsidRDefault="005A013A" w:rsidP="005A013A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нарушения выявлены в МКОУ «Одоевская СОШ им. А.Д. Виноградова»,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Апухтинская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МКОУ «Стрелецкая ООШ». В связи с изложенным, руководителям указанных образовательных учреждений внесены представления об устранении нарушений требований законодательства о противодействии экстремистской деятельности, которые находятся на рассмотрении.</w:t>
      </w:r>
      <w:bookmarkStart w:id="0" w:name="_GoBack"/>
      <w:bookmarkEnd w:id="0"/>
    </w:p>
    <w:p w:rsidR="005A013A" w:rsidRPr="005A013A" w:rsidRDefault="005A013A" w:rsidP="005A01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A013A" w:rsidRPr="005A013A" w:rsidSect="00484816">
      <w:pgSz w:w="11906" w:h="16838" w:code="9"/>
      <w:pgMar w:top="1134" w:right="851" w:bottom="295" w:left="1701" w:header="851" w:footer="85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3A"/>
    <w:rsid w:val="001B54A1"/>
    <w:rsid w:val="00484816"/>
    <w:rsid w:val="005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DD3E"/>
  <w15:chartTrackingRefBased/>
  <w15:docId w15:val="{73F4E6E9-A3A1-43B2-B9CC-B3E936F6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0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just.ru/nko/fedspis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2019-06-25T05:42:00Z</dcterms:created>
  <dcterms:modified xsi:type="dcterms:W3CDTF">2019-06-25T05:49:00Z</dcterms:modified>
</cp:coreProperties>
</file>